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6B" w:rsidRPr="002D6C6B" w:rsidRDefault="002D6C6B" w:rsidP="002D6C6B">
      <w:r w:rsidRPr="002D6C6B">
        <w:rPr>
          <w:b/>
          <w:bCs/>
        </w:rPr>
        <w:t>PODMIENKY PRIJÍMANIA</w:t>
      </w:r>
      <w:r w:rsidRPr="002D6C6B">
        <w:t> </w:t>
      </w:r>
    </w:p>
    <w:p w:rsidR="002D6C6B" w:rsidRPr="002D6C6B" w:rsidRDefault="002D6C6B" w:rsidP="002D6C6B">
      <w:r w:rsidRPr="002D6C6B">
        <w:rPr>
          <w:b/>
          <w:bCs/>
        </w:rPr>
        <w:t>Legislatívne vymedzenie prijímania detí na predprimárne vzdelávanie v MŠ:</w:t>
      </w:r>
      <w:r w:rsidRPr="002D6C6B">
        <w:t>  </w:t>
      </w:r>
    </w:p>
    <w:p w:rsidR="002D6C6B" w:rsidRPr="002D6C6B" w:rsidRDefault="002D6C6B" w:rsidP="002D6C6B">
      <w:pPr>
        <w:numPr>
          <w:ilvl w:val="0"/>
          <w:numId w:val="1"/>
        </w:numPr>
      </w:pPr>
      <w:r w:rsidRPr="002D6C6B">
        <w:t>Zákon č. 245/2008 Z. z. </w:t>
      </w:r>
      <w:r w:rsidRPr="002D6C6B">
        <w:rPr>
          <w:b/>
          <w:bCs/>
        </w:rPr>
        <w:t>o výchove a vzdelávaní (školský zákon)</w:t>
      </w:r>
      <w:r w:rsidRPr="002D6C6B">
        <w:t> a o zmene a doplnení niektorých zákonov </w:t>
      </w:r>
    </w:p>
    <w:p w:rsidR="002D6C6B" w:rsidRPr="002D6C6B" w:rsidRDefault="002D6C6B" w:rsidP="002D6C6B">
      <w:pPr>
        <w:numPr>
          <w:ilvl w:val="0"/>
          <w:numId w:val="1"/>
        </w:numPr>
      </w:pPr>
      <w:r w:rsidRPr="002D6C6B">
        <w:t>Vyhláška MŠVVaŠ SR č. 341/2023 </w:t>
      </w:r>
      <w:r w:rsidRPr="002D6C6B">
        <w:rPr>
          <w:b/>
          <w:bCs/>
        </w:rPr>
        <w:t>o materskej škole </w:t>
      </w:r>
      <w:r w:rsidRPr="002D6C6B">
        <w:t>v znení vyhlášky MŠVVaŠ SR č. 541/2021</w:t>
      </w:r>
    </w:p>
    <w:p w:rsidR="002D6C6B" w:rsidRPr="002D6C6B" w:rsidRDefault="002D6C6B" w:rsidP="002D6C6B">
      <w:pPr>
        <w:numPr>
          <w:ilvl w:val="0"/>
          <w:numId w:val="1"/>
        </w:numPr>
      </w:pPr>
      <w:r w:rsidRPr="002D6C6B">
        <w:t>Zákon č. 596/2003 Z. z.  </w:t>
      </w:r>
      <w:r w:rsidRPr="002D6C6B">
        <w:rPr>
          <w:b/>
          <w:bCs/>
        </w:rPr>
        <w:t>o  štátnej správe v školstve a školskej samospráve</w:t>
      </w:r>
      <w:r w:rsidRPr="002D6C6B">
        <w:t>  a o zmene a doplnení niektorých zákonov </w:t>
      </w:r>
    </w:p>
    <w:p w:rsidR="002D6C6B" w:rsidRPr="002D6C6B" w:rsidRDefault="002D6C6B" w:rsidP="002D6C6B">
      <w:r w:rsidRPr="002D6C6B">
        <w:rPr>
          <w:b/>
          <w:bCs/>
        </w:rPr>
        <w:t>Pri prijímaní detí do materskej školy sa musí dodržiavať zásada:</w:t>
      </w:r>
      <w:r w:rsidRPr="002D6C6B">
        <w:t> </w:t>
      </w:r>
    </w:p>
    <w:p w:rsidR="002D6C6B" w:rsidRPr="002D6C6B" w:rsidRDefault="002D6C6B" w:rsidP="002D6C6B">
      <w:pPr>
        <w:numPr>
          <w:ilvl w:val="0"/>
          <w:numId w:val="2"/>
        </w:numPr>
      </w:pPr>
      <w:r w:rsidRPr="002D6C6B">
        <w:t>rovnakého zaobchádzania,</w:t>
      </w:r>
    </w:p>
    <w:p w:rsidR="002D6C6B" w:rsidRPr="002D6C6B" w:rsidRDefault="002D6C6B" w:rsidP="002D6C6B">
      <w:pPr>
        <w:numPr>
          <w:ilvl w:val="0"/>
          <w:numId w:val="2"/>
        </w:numPr>
      </w:pPr>
      <w:r w:rsidRPr="002D6C6B">
        <w:t>bezplatnosti vzdelania pre deti, pre ktoré je predprimárne vzdelávanie v materskej škole povinné (§ 3 písm. a) školského zákona),</w:t>
      </w:r>
    </w:p>
    <w:p w:rsidR="002D6C6B" w:rsidRPr="002D6C6B" w:rsidRDefault="002D6C6B" w:rsidP="002D6C6B">
      <w:pPr>
        <w:numPr>
          <w:ilvl w:val="0"/>
          <w:numId w:val="2"/>
        </w:numPr>
      </w:pPr>
      <w:r w:rsidRPr="002D6C6B">
        <w:t>zákazu  akýchkoľvek  foriem  diskriminácie  a  obzvlášť  segregácie  (§ 3  písm. d) školského zákona). </w:t>
      </w:r>
    </w:p>
    <w:p w:rsidR="002D6C6B" w:rsidRPr="002D6C6B" w:rsidRDefault="002D6C6B" w:rsidP="002D6C6B">
      <w:r w:rsidRPr="002D6C6B">
        <w:rPr>
          <w:b/>
          <w:bCs/>
        </w:rPr>
        <w:t>Prijímanie dieťaťa na predprimárne vzdelávanie</w:t>
      </w:r>
      <w:r w:rsidRPr="002D6C6B">
        <w:t> </w:t>
      </w:r>
    </w:p>
    <w:p w:rsidR="002D6C6B" w:rsidRPr="002D6C6B" w:rsidRDefault="002D6C6B" w:rsidP="002D6C6B">
      <w:pPr>
        <w:numPr>
          <w:ilvl w:val="0"/>
          <w:numId w:val="3"/>
        </w:numPr>
      </w:pPr>
      <w:r w:rsidRPr="002D6C6B">
        <w:t>Prijíma sa spravidla dieťa od troch do šiestich rokov veku,</w:t>
      </w:r>
    </w:p>
    <w:p w:rsidR="002D6C6B" w:rsidRPr="002D6C6B" w:rsidRDefault="002D6C6B" w:rsidP="002D6C6B">
      <w:pPr>
        <w:numPr>
          <w:ilvl w:val="0"/>
          <w:numId w:val="3"/>
        </w:numPr>
      </w:pPr>
      <w:r w:rsidRPr="002D6C6B">
        <w:t>pre dieťa, ktoré dosiahlo päť rokov veku do 31. augusta je predprimárne vzdelávanie povinné,</w:t>
      </w:r>
    </w:p>
    <w:p w:rsidR="002D6C6B" w:rsidRPr="002D6C6B" w:rsidRDefault="002D6C6B" w:rsidP="002D6C6B">
      <w:pPr>
        <w:numPr>
          <w:ilvl w:val="0"/>
          <w:numId w:val="3"/>
        </w:numPr>
      </w:pPr>
      <w:r w:rsidRPr="002D6C6B">
        <w:t>výnimočne možno prijať dieťa od dovŕšenia dvoch rokov veku, ak sú vytvorené vhodné materiálne, personálne a iné potrebné podmienky (predovšetkým kapacitné podmienky). </w:t>
      </w:r>
    </w:p>
    <w:p w:rsidR="002D6C6B" w:rsidRPr="002D6C6B" w:rsidRDefault="002D6C6B" w:rsidP="002D6C6B">
      <w:r w:rsidRPr="002D6C6B">
        <w:rPr>
          <w:b/>
          <w:bCs/>
        </w:rPr>
        <w:t>Prednostné prijímanie dieťaťa na predprimárne vzdelávanie:</w:t>
      </w:r>
      <w:r w:rsidRPr="002D6C6B">
        <w:t> </w:t>
      </w:r>
    </w:p>
    <w:p w:rsidR="002D6C6B" w:rsidRPr="002D6C6B" w:rsidRDefault="002D6C6B" w:rsidP="002D6C6B">
      <w:pPr>
        <w:numPr>
          <w:ilvl w:val="0"/>
          <w:numId w:val="4"/>
        </w:numPr>
      </w:pPr>
      <w:r w:rsidRPr="002D6C6B">
        <w:t>prednostne sa prijímajú deti, pre ktoré je predprimárne vzdelávanie povinné (§ 59 ods. 1 a 2 školského zákona), teda deti, ktoré </w:t>
      </w:r>
    </w:p>
    <w:p w:rsidR="002D6C6B" w:rsidRDefault="002D6C6B" w:rsidP="006260BB">
      <w:pPr>
        <w:jc w:val="both"/>
      </w:pPr>
      <w:r w:rsidRPr="002D6C6B">
        <w:t>          a) </w:t>
      </w:r>
      <w:r w:rsidRPr="002D6C6B">
        <w:rPr>
          <w:b/>
          <w:bCs/>
        </w:rPr>
        <w:t>dovŕšia piaty rok veku</w:t>
      </w:r>
      <w:r w:rsidRPr="002D6C6B">
        <w:t> </w:t>
      </w:r>
      <w:r w:rsidRPr="002D6C6B">
        <w:rPr>
          <w:b/>
          <w:bCs/>
        </w:rPr>
        <w:t>do 31. augusta 2025</w:t>
      </w:r>
      <w:r w:rsidRPr="002D6C6B">
        <w:t> </w:t>
      </w:r>
      <w:r w:rsidR="006260BB" w:rsidRPr="006260BB">
        <w:t>( podľa miesta trvalého bydliska a podľa spádovej</w:t>
      </w:r>
      <w:r w:rsidR="006260BB">
        <w:t xml:space="preserve"> </w:t>
      </w:r>
    </w:p>
    <w:p w:rsidR="006260BB" w:rsidRPr="002D6C6B" w:rsidRDefault="006260BB" w:rsidP="006260BB">
      <w:pPr>
        <w:jc w:val="both"/>
      </w:pPr>
      <w:r>
        <w:t xml:space="preserve">              školy/,</w:t>
      </w:r>
    </w:p>
    <w:p w:rsidR="002D6C6B" w:rsidRPr="002D6C6B" w:rsidRDefault="002D6C6B" w:rsidP="002D6C6B">
      <w:r w:rsidRPr="002D6C6B">
        <w:t>          b) </w:t>
      </w:r>
      <w:r w:rsidRPr="002D6C6B">
        <w:rPr>
          <w:b/>
          <w:bCs/>
        </w:rPr>
        <w:t>deti pokračujúce v plnení povinného predprimárneho vzdelávania,</w:t>
      </w:r>
      <w:r w:rsidRPr="002D6C6B">
        <w:t> </w:t>
      </w:r>
    </w:p>
    <w:p w:rsidR="002D6C6B" w:rsidRPr="002D6C6B" w:rsidRDefault="002D6C6B" w:rsidP="002D6C6B">
      <w:r w:rsidRPr="002D6C6B">
        <w:t>Deti, ktoré do 31. augusta 2025 dovŕšia</w:t>
      </w:r>
      <w:r>
        <w:t xml:space="preserve"> </w:t>
      </w:r>
      <w:r w:rsidRPr="002D6C6B">
        <w:t>vek 3 roky, majú od septembra 2025</w:t>
      </w:r>
      <w:r w:rsidRPr="002D6C6B">
        <w:rPr>
          <w:b/>
          <w:bCs/>
        </w:rPr>
        <w:t> právo na prijatie</w:t>
      </w:r>
      <w:r w:rsidRPr="002D6C6B">
        <w:t>. </w:t>
      </w:r>
    </w:p>
    <w:p w:rsidR="002D6C6B" w:rsidRPr="002D6C6B" w:rsidRDefault="002D6C6B" w:rsidP="002D6C6B">
      <w:r w:rsidRPr="002D6C6B">
        <w:rPr>
          <w:b/>
          <w:bCs/>
        </w:rPr>
        <w:t>OSTATNÉ PODMIENKY PRIJÍMANIA</w:t>
      </w:r>
      <w:r w:rsidRPr="002D6C6B">
        <w:t> </w:t>
      </w:r>
    </w:p>
    <w:p w:rsidR="002D6C6B" w:rsidRPr="002D6C6B" w:rsidRDefault="002D6C6B" w:rsidP="002D6C6B">
      <w:r w:rsidRPr="002D6C6B">
        <w:t>V prípade zvýšeného záujmu o prijatie detí do materskej školy budú uprednostnené: </w:t>
      </w:r>
    </w:p>
    <w:p w:rsidR="006260BB" w:rsidRPr="006260BB" w:rsidRDefault="006260BB" w:rsidP="00054DF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b/>
          <w:bCs/>
        </w:rPr>
      </w:pPr>
      <w:r w:rsidRPr="006260BB">
        <w:rPr>
          <w:rFonts w:cstheme="minorHAnsi"/>
        </w:rPr>
        <w:t>Deti</w:t>
      </w:r>
      <w:r w:rsidRPr="006260BB">
        <w:rPr>
          <w:rFonts w:eastAsia="Times New Roman" w:cstheme="minorHAnsi"/>
          <w:lang w:eastAsia="sk-SK"/>
        </w:rPr>
        <w:t xml:space="preserve">  v závislosti od veku (v poradí 5 r., 4 r., 3 r.,).</w:t>
      </w:r>
    </w:p>
    <w:p w:rsidR="006260BB" w:rsidRPr="006260BB" w:rsidRDefault="006260BB" w:rsidP="00940612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2D6C6B" w:rsidRPr="002D6C6B" w:rsidRDefault="002D6C6B" w:rsidP="002D6C6B">
      <w:r w:rsidRPr="002D6C6B">
        <w:rPr>
          <w:b/>
          <w:bCs/>
        </w:rPr>
        <w:t>Ďalšie informácie o prijímaní  do materskej školy:</w:t>
      </w:r>
      <w:r w:rsidRPr="002D6C6B">
        <w:t> </w:t>
      </w:r>
    </w:p>
    <w:p w:rsidR="002D6C6B" w:rsidRPr="002D6C6B" w:rsidRDefault="002D6C6B" w:rsidP="002D6C6B">
      <w:r w:rsidRPr="002D6C6B">
        <w:t>a) Do MŠ nesmie byť prijaté dieťa, ktoré nedovŕšilo dva roky veku.  </w:t>
      </w:r>
    </w:p>
    <w:p w:rsidR="002D6C6B" w:rsidRPr="002D6C6B" w:rsidRDefault="002D6C6B" w:rsidP="002D6C6B">
      <w:r w:rsidRPr="002D6C6B">
        <w:t>b) </w:t>
      </w:r>
      <w:r w:rsidRPr="002D6C6B">
        <w:rPr>
          <w:b/>
          <w:bCs/>
        </w:rPr>
        <w:t>Podmienkou prijatia dieťaťa do materskej školy je zvládnutie základných hygienických a  </w:t>
      </w:r>
      <w:proofErr w:type="spellStart"/>
      <w:r w:rsidRPr="002D6C6B">
        <w:rPr>
          <w:b/>
          <w:bCs/>
        </w:rPr>
        <w:t>sebaobslužných</w:t>
      </w:r>
      <w:proofErr w:type="spellEnd"/>
      <w:r w:rsidRPr="002D6C6B">
        <w:rPr>
          <w:b/>
          <w:bCs/>
        </w:rPr>
        <w:t xml:space="preserve"> návykov</w:t>
      </w:r>
      <w:r w:rsidRPr="002D6C6B">
        <w:t> (</w:t>
      </w:r>
      <w:proofErr w:type="spellStart"/>
      <w:r w:rsidRPr="002D6C6B">
        <w:t>odplienkovanie</w:t>
      </w:r>
      <w:proofErr w:type="spellEnd"/>
      <w:r w:rsidRPr="002D6C6B">
        <w:t>, čiastočná samostatnosť pri jedení</w:t>
      </w:r>
      <w:r w:rsidR="004640F9">
        <w:t xml:space="preserve"> </w:t>
      </w:r>
      <w:bookmarkStart w:id="0" w:name="_GoBack"/>
      <w:bookmarkEnd w:id="0"/>
      <w:r w:rsidRPr="002D6C6B">
        <w:t xml:space="preserve"> a obliekaní). Dodatočné zistenie ich nezvládania môže byť dôvodom na </w:t>
      </w:r>
      <w:r w:rsidRPr="002D6C6B">
        <w:rPr>
          <w:b/>
          <w:bCs/>
        </w:rPr>
        <w:t>prerušenie dochádzky</w:t>
      </w:r>
      <w:r w:rsidRPr="002D6C6B">
        <w:t>. </w:t>
      </w:r>
    </w:p>
    <w:p w:rsidR="002D6C6B" w:rsidRPr="002D6C6B" w:rsidRDefault="002D6C6B" w:rsidP="006260BB">
      <w:pPr>
        <w:jc w:val="both"/>
      </w:pPr>
      <w:r w:rsidRPr="002D6C6B">
        <w:lastRenderedPageBreak/>
        <w:t>c) Dieťa sa do materskej školy prijíma na základe písomnej žiadosti zákonného zástupcu spolu s potvrdením o zdravotnej spôsobilosti dieťaťa od všeobecného lekára pre deti a dorast. </w:t>
      </w:r>
    </w:p>
    <w:p w:rsidR="002D6C6B" w:rsidRPr="002D6C6B" w:rsidRDefault="002D6C6B" w:rsidP="002D6C6B">
      <w:r w:rsidRPr="002D6C6B">
        <w:t>d) Potvrdenie o zdravotnej spôsobilosti musí obsahovať aj údaj o povinnom očkovaní dieťaťa. </w:t>
      </w:r>
    </w:p>
    <w:p w:rsidR="002D6C6B" w:rsidRPr="002D6C6B" w:rsidRDefault="002D6C6B" w:rsidP="002D6C6B">
      <w:r w:rsidRPr="002D6C6B">
        <w:t>e) Žiadosť o prijatie dieťaťa na predprimárne vzdelávanie sa podáva v čase od 1. mája do 31. mája, </w:t>
      </w:r>
    </w:p>
    <w:p w:rsidR="002D6C6B" w:rsidRPr="002D6C6B" w:rsidRDefault="002D6C6B" w:rsidP="006260BB">
      <w:pPr>
        <w:jc w:val="both"/>
      </w:pPr>
      <w:r w:rsidRPr="002D6C6B">
        <w:t>f) Žiadosť o prijatie dieťaťa na predprimárne vzdelávanie musí byť podpísaná oboma zákonnými zástupcami, </w:t>
      </w:r>
    </w:p>
    <w:p w:rsidR="002D6C6B" w:rsidRPr="002D6C6B" w:rsidRDefault="002D6C6B" w:rsidP="006260BB">
      <w:pPr>
        <w:jc w:val="both"/>
      </w:pPr>
      <w:r w:rsidRPr="002D6C6B">
        <w:t>g) Tlačivo žiadosti o prijatie dieťaťa do MŠ je záväzne stanovené ministerstvom školstva. Možno si ho vyzdvihnúť v materskej  škole, príp.  ho zákonný zástupca môže stiahnuť aj na web-sídle školy, </w:t>
      </w:r>
    </w:p>
    <w:p w:rsidR="002D6C6B" w:rsidRPr="002D6C6B" w:rsidRDefault="002D6C6B" w:rsidP="002D6C6B">
      <w:r w:rsidRPr="002D6C6B">
        <w:t>h) Ak ide o dieťa so špeciálnymi výchovno-vzdelávacími potrebami, k žiadosti o prijatie na</w:t>
      </w:r>
      <w:r w:rsidR="006260BB">
        <w:t xml:space="preserve"> </w:t>
      </w:r>
      <w:r w:rsidRPr="002D6C6B">
        <w:t xml:space="preserve"> predprimárne vzdelávanie sa prikladá aj vyjadrenie príslušného výchovného poradenstva a prevencie a odporúčanie všeobecného lekára pre deti a dorast, </w:t>
      </w:r>
    </w:p>
    <w:p w:rsidR="002D6C6B" w:rsidRPr="002D6C6B" w:rsidRDefault="002D6C6B" w:rsidP="002D6C6B">
      <w:pPr>
        <w:jc w:val="both"/>
      </w:pPr>
      <w:r w:rsidRPr="002D6C6B">
        <w:t>i) </w:t>
      </w:r>
      <w:r w:rsidRPr="002D6C6B">
        <w:rPr>
          <w:b/>
          <w:bCs/>
        </w:rPr>
        <w:t>Ak sa špeciálne výchovno-vzdelávacie potreby prejavia až po nástupe do materskej školy</w:t>
      </w:r>
      <w:r w:rsidRPr="002D6C6B">
        <w:t>, riaditeľka MŠ rozhodne o </w:t>
      </w:r>
      <w:r w:rsidRPr="002D6C6B">
        <w:rPr>
          <w:b/>
          <w:bCs/>
        </w:rPr>
        <w:t>diagnostickom alebo adaptačnom pobyte</w:t>
      </w:r>
      <w:r w:rsidRPr="002D6C6B">
        <w:t>, počas ktorého si overí, či dôjde k </w:t>
      </w:r>
      <w:r w:rsidRPr="002D6C6B">
        <w:rPr>
          <w:b/>
          <w:bCs/>
        </w:rPr>
        <w:t>zmene formy výchovy a vzdelávania</w:t>
      </w:r>
      <w:r w:rsidRPr="002D6C6B">
        <w:t> (§ 108 školského zákona), príp. či pristúpi po predchádzajúcom upozornení rodiča k návrhu o </w:t>
      </w:r>
      <w:r w:rsidRPr="002D6C6B">
        <w:rPr>
          <w:b/>
          <w:bCs/>
        </w:rPr>
        <w:t>vydaní rozhodnutia o prerušení alebo predčasnom ukončení dochádzky do MŠ</w:t>
      </w:r>
      <w:r w:rsidRPr="002D6C6B">
        <w:t> z dôvodu, že materská škola nie je schopná vzhľadom na svoje podmienky na výchovu a vzdelávanie primeraného druhu a stupňa zdravotného znevýhodnenia dieťaťa (Školský zákon § 28 ods. 12 a 13). </w:t>
      </w:r>
    </w:p>
    <w:p w:rsidR="002D6C6B" w:rsidRPr="002D6C6B" w:rsidRDefault="002D6C6B" w:rsidP="002D6C6B">
      <w:pPr>
        <w:jc w:val="both"/>
      </w:pPr>
      <w:r w:rsidRPr="002D6C6B">
        <w:t>j) Zákonný zástupca môže materskej škole doručiť žiadosť o prijatie dieťaťa na predprimárne vzdelávanie: osobne, poštou alebo kuriérom na adresu materskej školy, e-mailom alebo odoslaním naskenovaného tlačiva prostredníctvom e-mailu, </w:t>
      </w:r>
    </w:p>
    <w:p w:rsidR="002D6C6B" w:rsidRPr="002D6C6B" w:rsidRDefault="002D6C6B" w:rsidP="008154A7">
      <w:pPr>
        <w:jc w:val="both"/>
      </w:pPr>
      <w:r w:rsidRPr="002D6C6B">
        <w:t>k) Do materskej školy sa prijímajú deti pre nasledujúci školský rok. Deti môžu byť prijímané aj počas školského roka, pokiaľ to umožňujú kapacity MŠ. Prednostne budú akceptované žiadosti, ktoré boli predložené  v čase vyhláseného zápisu detí do MŠ.  </w:t>
      </w:r>
    </w:p>
    <w:p w:rsidR="002D6C6B" w:rsidRPr="002D6C6B" w:rsidRDefault="008154A7" w:rsidP="002D6C6B">
      <w:r>
        <w:t>l</w:t>
      </w:r>
      <w:r w:rsidR="002D6C6B" w:rsidRPr="002D6C6B">
        <w:t>) K žiadosti na </w:t>
      </w:r>
      <w:r w:rsidR="002D6C6B" w:rsidRPr="002D6C6B">
        <w:rPr>
          <w:b/>
          <w:bCs/>
        </w:rPr>
        <w:t>pokračovanie plnenia povinného predprimárneho vzdelávania</w:t>
      </w:r>
      <w:r w:rsidR="002D6C6B" w:rsidRPr="002D6C6B">
        <w:t> („odklad“) je potrebné doložiť písomný súhlas príslušného zariadenia výchovného poradenstva a prevencie a písomný súhlas všeobecného lekára pre deti a dorast. </w:t>
      </w:r>
    </w:p>
    <w:p w:rsidR="002D6C6B" w:rsidRPr="002D6C6B" w:rsidRDefault="002D6C6B" w:rsidP="002D6C6B">
      <w:r w:rsidRPr="002D6C6B">
        <w:rPr>
          <w:b/>
          <w:bCs/>
        </w:rPr>
        <w:t>Rozhodnutia o prijatí:</w:t>
      </w:r>
      <w:r w:rsidRPr="002D6C6B">
        <w:t> </w:t>
      </w:r>
    </w:p>
    <w:p w:rsidR="002D6C6B" w:rsidRPr="002D6C6B" w:rsidRDefault="002D6C6B" w:rsidP="008154A7">
      <w:pPr>
        <w:numPr>
          <w:ilvl w:val="0"/>
          <w:numId w:val="7"/>
        </w:numPr>
        <w:jc w:val="both"/>
      </w:pPr>
      <w:r w:rsidRPr="002D6C6B">
        <w:t>Riaditeľka materskej školy rozhoduje o prijatí dieťaťa na predprimárne vzdelávanie podľa osobitného predpisu (§ 5 ods. 14 písm. a) zákona č. 596/2003 Z. z. v znení neskorších predpisov),</w:t>
      </w:r>
    </w:p>
    <w:p w:rsidR="002D6C6B" w:rsidRPr="002D6C6B" w:rsidRDefault="002D6C6B" w:rsidP="008154A7">
      <w:pPr>
        <w:numPr>
          <w:ilvl w:val="0"/>
          <w:numId w:val="7"/>
        </w:numPr>
        <w:jc w:val="both"/>
      </w:pPr>
      <w:r w:rsidRPr="002D6C6B">
        <w:t>o prijatí dieťaťa rozhodne riaditeľka materskej školy najneskôr do 30. júna 2025 (§ 59 ods. 7 zákona č. 245/2008 Z. z.).,</w:t>
      </w:r>
    </w:p>
    <w:p w:rsidR="002D6C6B" w:rsidRPr="002D6C6B" w:rsidRDefault="002D6C6B" w:rsidP="008154A7">
      <w:pPr>
        <w:numPr>
          <w:ilvl w:val="0"/>
          <w:numId w:val="7"/>
        </w:numPr>
        <w:jc w:val="both"/>
      </w:pPr>
      <w:r w:rsidRPr="002D6C6B">
        <w:t>v rozhodnutí o prijatí dieťaťa môže riaditeľka materskej školy určiť aj adaptačný či diagnostický pobyt (§ 59 ods. 8 zákona č. 245/2008 Z. z.).</w:t>
      </w:r>
    </w:p>
    <w:p w:rsidR="008154A7" w:rsidRDefault="002D6C6B" w:rsidP="002D6C6B">
      <w:r w:rsidRPr="002D6C6B">
        <w:t xml:space="preserve">                                                                                   </w:t>
      </w:r>
    </w:p>
    <w:p w:rsidR="009A5C8F" w:rsidRPr="009A5C8F" w:rsidRDefault="008154A7" w:rsidP="002D6C6B">
      <w:r w:rsidRPr="009A5C8F">
        <w:t xml:space="preserve">                                                                                                  </w:t>
      </w:r>
      <w:r w:rsidR="002D6C6B" w:rsidRPr="009A5C8F">
        <w:t xml:space="preserve">Mgr. </w:t>
      </w:r>
      <w:r w:rsidRPr="009A5C8F">
        <w:t>Zlata Chovancová</w:t>
      </w:r>
    </w:p>
    <w:p w:rsidR="002D6C6B" w:rsidRPr="009A5C8F" w:rsidRDefault="009A5C8F" w:rsidP="002D6C6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</w:t>
      </w:r>
      <w:r w:rsidR="002D6C6B" w:rsidRPr="002D6C6B">
        <w:t xml:space="preserve"> </w:t>
      </w:r>
      <w:r w:rsidR="002D6C6B" w:rsidRPr="009A5C8F">
        <w:rPr>
          <w:i/>
        </w:rPr>
        <w:t xml:space="preserve">riaditeľka </w:t>
      </w:r>
      <w:r w:rsidR="008154A7" w:rsidRPr="009A5C8F">
        <w:rPr>
          <w:i/>
        </w:rPr>
        <w:t>školy</w:t>
      </w:r>
    </w:p>
    <w:p w:rsidR="00117EA6" w:rsidRDefault="00117EA6"/>
    <w:sectPr w:rsidR="0011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D40"/>
    <w:multiLevelType w:val="multilevel"/>
    <w:tmpl w:val="10F4A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12EDA"/>
    <w:multiLevelType w:val="multilevel"/>
    <w:tmpl w:val="14AA2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8160F"/>
    <w:multiLevelType w:val="multilevel"/>
    <w:tmpl w:val="F0C44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7762"/>
    <w:multiLevelType w:val="multilevel"/>
    <w:tmpl w:val="99B2B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65151"/>
    <w:multiLevelType w:val="multilevel"/>
    <w:tmpl w:val="AFDAD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B49F7"/>
    <w:multiLevelType w:val="multilevel"/>
    <w:tmpl w:val="BC5E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7077F"/>
    <w:multiLevelType w:val="multilevel"/>
    <w:tmpl w:val="958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55C16"/>
    <w:multiLevelType w:val="hybridMultilevel"/>
    <w:tmpl w:val="CE368E1C"/>
    <w:lvl w:ilvl="0" w:tplc="938870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D7ED5"/>
    <w:multiLevelType w:val="multilevel"/>
    <w:tmpl w:val="1A349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6B"/>
    <w:rsid w:val="00117EA6"/>
    <w:rsid w:val="002D6C6B"/>
    <w:rsid w:val="004640F9"/>
    <w:rsid w:val="006260BB"/>
    <w:rsid w:val="008154A7"/>
    <w:rsid w:val="00940612"/>
    <w:rsid w:val="009A5C8F"/>
    <w:rsid w:val="00E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CE86"/>
  <w15:chartTrackingRefBased/>
  <w15:docId w15:val="{03E0D3CD-335B-462A-A175-8C80F4D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ZelenePC</cp:lastModifiedBy>
  <cp:revision>8</cp:revision>
  <dcterms:created xsi:type="dcterms:W3CDTF">2025-04-09T13:27:00Z</dcterms:created>
  <dcterms:modified xsi:type="dcterms:W3CDTF">2025-04-09T18:07:00Z</dcterms:modified>
</cp:coreProperties>
</file>